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A57" w:rsidRPr="007A1BF8" w:rsidRDefault="00C63C60">
      <w:pPr>
        <w:rPr>
          <w:u w:val="single"/>
        </w:rPr>
      </w:pPr>
      <w:r>
        <w:rPr>
          <w:u w:val="single"/>
        </w:rPr>
        <w:t xml:space="preserve">PV de la réunion du comité de rédaction  « prison » - </w:t>
      </w:r>
      <w:proofErr w:type="spellStart"/>
      <w:r>
        <w:rPr>
          <w:u w:val="single"/>
        </w:rPr>
        <w:t>Mozet</w:t>
      </w:r>
      <w:proofErr w:type="spellEnd"/>
      <w:r>
        <w:rPr>
          <w:u w:val="single"/>
        </w:rPr>
        <w:t xml:space="preserve"> – 17-12-2018</w:t>
      </w:r>
    </w:p>
    <w:p w:rsidR="00C63C60" w:rsidRDefault="00C63C60">
      <w:r>
        <w:t>Présents </w:t>
      </w:r>
      <w:proofErr w:type="gramStart"/>
      <w:r>
        <w:t>:  Bernadette</w:t>
      </w:r>
      <w:proofErr w:type="gramEnd"/>
      <w:r>
        <w:t xml:space="preserve"> Van </w:t>
      </w:r>
      <w:proofErr w:type="spellStart"/>
      <w:r>
        <w:t>Zuylen</w:t>
      </w:r>
      <w:proofErr w:type="spellEnd"/>
      <w:r>
        <w:t xml:space="preserve">, Karine </w:t>
      </w:r>
      <w:proofErr w:type="spellStart"/>
      <w:r>
        <w:t>Watelet</w:t>
      </w:r>
      <w:proofErr w:type="spellEnd"/>
      <w:r>
        <w:t xml:space="preserve">, Patrick </w:t>
      </w:r>
      <w:proofErr w:type="spellStart"/>
      <w:r>
        <w:t>Jonniaux</w:t>
      </w:r>
      <w:proofErr w:type="spellEnd"/>
      <w:r>
        <w:t xml:space="preserve">,  Jean-Claude </w:t>
      </w:r>
      <w:proofErr w:type="spellStart"/>
      <w:r>
        <w:t>Garot</w:t>
      </w:r>
      <w:proofErr w:type="spellEnd"/>
      <w:r>
        <w:t xml:space="preserve">, François Heinrich, Anne De </w:t>
      </w:r>
      <w:proofErr w:type="spellStart"/>
      <w:r>
        <w:t>Muelenaere</w:t>
      </w:r>
      <w:proofErr w:type="spellEnd"/>
      <w:r>
        <w:t xml:space="preserve">,  Daniel </w:t>
      </w:r>
      <w:proofErr w:type="spellStart"/>
      <w:r>
        <w:t>Nokin</w:t>
      </w:r>
      <w:proofErr w:type="spellEnd"/>
      <w:r>
        <w:t>.</w:t>
      </w:r>
    </w:p>
    <w:p w:rsidR="00C63C60" w:rsidRDefault="00C63C60">
      <w:r>
        <w:t>Daniel est désigné coordonnateur de ce journal  « prison »</w:t>
      </w:r>
    </w:p>
    <w:p w:rsidR="00C63C60" w:rsidRDefault="00C63C60">
      <w:r>
        <w:t xml:space="preserve">Daniel rappelle qu’il a déjà réalisé une série d’interviews (filmées) dans le cadre d’un projet de </w:t>
      </w:r>
      <w:proofErr w:type="spellStart"/>
      <w:r>
        <w:t>webdocumentaire</w:t>
      </w:r>
      <w:proofErr w:type="spellEnd"/>
      <w:r>
        <w:t xml:space="preserve"> sur la prison de Namur. Une large partie de ces interviews est consacrée aux conditions de détention, mais aussi à l’internement en général. Ces interviews pourraient donc être utilisées (sous réserve de l’accord des interviewés) pour ce journal « prison ».</w:t>
      </w:r>
    </w:p>
    <w:p w:rsidR="00C63C60" w:rsidRDefault="003500BB">
      <w:r>
        <w:t>Voici la liste des personn</w:t>
      </w:r>
      <w:r w:rsidR="007E030C">
        <w:t>es interrogées :</w:t>
      </w:r>
    </w:p>
    <w:p w:rsidR="00FE5398" w:rsidRDefault="00FE5398">
      <w:r>
        <w:t>Valérie Lebrun. Directeur à Mons en 1999. Namur entre 2000 et 2010. Aujourd’hui, Ittre.</w:t>
      </w:r>
    </w:p>
    <w:p w:rsidR="00FE5398" w:rsidRDefault="00FE5398">
      <w:r>
        <w:t xml:space="preserve">Delphine </w:t>
      </w:r>
      <w:proofErr w:type="spellStart"/>
      <w:r>
        <w:t>Paci</w:t>
      </w:r>
      <w:proofErr w:type="spellEnd"/>
      <w:r>
        <w:t>. Avocate. Co-présidente de l’Observatoire International des Prisons (OIP)</w:t>
      </w:r>
    </w:p>
    <w:p w:rsidR="00FE5398" w:rsidRDefault="00FE5398">
      <w:r>
        <w:t>Christian Panier. Juge honoraire. Ancien président du tribunal de première instance de Namur.</w:t>
      </w:r>
    </w:p>
    <w:p w:rsidR="00FE5398" w:rsidRDefault="00FE5398">
      <w:r>
        <w:t xml:space="preserve">Philippe </w:t>
      </w:r>
      <w:proofErr w:type="spellStart"/>
      <w:r>
        <w:t>Landenne</w:t>
      </w:r>
      <w:proofErr w:type="spellEnd"/>
      <w:r>
        <w:t>. Aumônier. Membre du Comité central de surveillance pénitentiaire.</w:t>
      </w:r>
    </w:p>
    <w:p w:rsidR="00FE5398" w:rsidRDefault="00FE5398">
      <w:r>
        <w:t>Philippe Lacroix. Ancien détenu. Aujourd’hui ens</w:t>
      </w:r>
      <w:r w:rsidR="00966417">
        <w:t>e</w:t>
      </w:r>
      <w:r>
        <w:t>ignant.</w:t>
      </w:r>
    </w:p>
    <w:p w:rsidR="00FE5398" w:rsidRDefault="00FE5398">
      <w:r>
        <w:t xml:space="preserve">Jean-Marc </w:t>
      </w:r>
      <w:proofErr w:type="spellStart"/>
      <w:r>
        <w:t>Mahy</w:t>
      </w:r>
      <w:proofErr w:type="spellEnd"/>
      <w:r>
        <w:t>. Ancien détenu. Aujourd’</w:t>
      </w:r>
      <w:r w:rsidR="00966417">
        <w:t xml:space="preserve">hui </w:t>
      </w:r>
      <w:proofErr w:type="spellStart"/>
      <w:r w:rsidR="00966417">
        <w:t>éduc’acteur</w:t>
      </w:r>
      <w:proofErr w:type="spellEnd"/>
    </w:p>
    <w:p w:rsidR="00966417" w:rsidRDefault="00966417">
      <w:proofErr w:type="spellStart"/>
      <w:r>
        <w:t>Luk</w:t>
      </w:r>
      <w:proofErr w:type="spellEnd"/>
      <w:r>
        <w:t xml:space="preserve"> </w:t>
      </w:r>
      <w:proofErr w:type="spellStart"/>
      <w:r>
        <w:t>Vervaet</w:t>
      </w:r>
      <w:proofErr w:type="spellEnd"/>
      <w:r>
        <w:t xml:space="preserve">. Ancien enseignant en prison. </w:t>
      </w:r>
    </w:p>
    <w:p w:rsidR="0098553E" w:rsidRDefault="007E030C">
      <w:r>
        <w:t xml:space="preserve">Daniel </w:t>
      </w:r>
      <w:proofErr w:type="spellStart"/>
      <w:r>
        <w:t>Nokin</w:t>
      </w:r>
      <w:proofErr w:type="spellEnd"/>
      <w:r>
        <w:t xml:space="preserve"> se charge de contacter ces personnes afin d’obtenir les autorisations de diffusion pour « POUR ». </w:t>
      </w:r>
    </w:p>
    <w:p w:rsidR="007E030C" w:rsidRDefault="007E030C">
      <w:r>
        <w:t>Jean-Claude explique qu’il convient de définir des objectifs éditoriaux. Cette ligne éditoriale permettra  de juger ce qui sera imprimé, ou pas.  Le fait d’interviewer une personne n’implique pas nécessairement qu’on diffusera cette interview. Il faut que le contenu de l’interview soit en accord avec la ligne éditoriale de POUR, mais aussi avec les objectifs particuliers définis par le comité de rédaction du journal qui travaille sur la thématique.</w:t>
      </w:r>
    </w:p>
    <w:p w:rsidR="00705849" w:rsidRDefault="007E030C">
      <w:r>
        <w:t>Daniel explique que pour lui, il s’agit de proposer une réflexion sur la prison en Belgique et en France.  Il s’agit donc de dénoncer des conditions d’enfermement qui ne sont pas conformes aux critères défendus par les Droits de l’homme. Mais il s’agit également d’être une force de proposition. Quelle prison voulons-nous ? Quel e</w:t>
      </w:r>
      <w:r w:rsidR="00705849">
        <w:t>s</w:t>
      </w:r>
      <w:r>
        <w:t xml:space="preserve">t le sens de l’enfermement ? </w:t>
      </w:r>
      <w:r w:rsidR="00705849">
        <w:t>Il ne faut surtout pas occulter les questions que se pose le public lorsqu’on évoque une remise en question des prisons : c</w:t>
      </w:r>
      <w:r>
        <w:t>omment gérer les détenus pour pédophilie ?</w:t>
      </w:r>
      <w:r w:rsidR="007B7BD0">
        <w:t xml:space="preserve"> </w:t>
      </w:r>
      <w:r w:rsidR="00705849">
        <w:t>Que faire d</w:t>
      </w:r>
      <w:r>
        <w:t xml:space="preserve">es détenus condamnés dans des affaires de terrorisme et/ou de radicalisme religieux ? Comment répondre à la dangerosité des </w:t>
      </w:r>
      <w:r w:rsidR="00705849">
        <w:t xml:space="preserve">psychopathes ? Des éléments de réponse sont certainement à aller chercher dans d’autres types de détention et/ou d’application de peines telles que cela existe dans d’autres pays. Il faut aussi se pencher sur la peine prononcée...est-ce qu’elle permet de rendre justice ? En enfermant des individus, est ce que cela est utile pour apaiser  la victime et la société ? La justice restauratrice est </w:t>
      </w:r>
      <w:r w:rsidR="007B7BD0">
        <w:t>une voie intéressante à mettre en avant. Des expériences fonctionnent dans d’autres pays…</w:t>
      </w:r>
    </w:p>
    <w:p w:rsidR="007B7BD0" w:rsidRDefault="007B7BD0">
      <w:r>
        <w:lastRenderedPageBreak/>
        <w:t>La structure du journal devrait s’articuler en plusieurs parties :</w:t>
      </w:r>
    </w:p>
    <w:p w:rsidR="007B7BD0" w:rsidRDefault="007B7BD0" w:rsidP="007B7BD0">
      <w:pPr>
        <w:pStyle w:val="Paragraphedeliste"/>
        <w:numPr>
          <w:ilvl w:val="0"/>
          <w:numId w:val="1"/>
        </w:numPr>
      </w:pPr>
      <w:r>
        <w:t>Un état des lieux de la prison aujourd’hui. Avec une dénonciation des conditions de détention qui ne sont pas acceptables.</w:t>
      </w:r>
    </w:p>
    <w:p w:rsidR="007B7BD0" w:rsidRDefault="007B7BD0" w:rsidP="007B7BD0">
      <w:pPr>
        <w:pStyle w:val="Paragraphedeliste"/>
        <w:numPr>
          <w:ilvl w:val="0"/>
          <w:numId w:val="1"/>
        </w:numPr>
      </w:pPr>
      <w:r>
        <w:t xml:space="preserve">Une analyse des mécanismes d’exclusions. La prison est-elle différente que l’on soit riche ou pauvre ? </w:t>
      </w:r>
      <w:r w:rsidR="00E672B1">
        <w:t>Quelles sont les normes de déviance sociales ?</w:t>
      </w:r>
    </w:p>
    <w:p w:rsidR="00E672B1" w:rsidRDefault="00E672B1" w:rsidP="007B7BD0">
      <w:pPr>
        <w:pStyle w:val="Paragraphedeliste"/>
        <w:numPr>
          <w:ilvl w:val="0"/>
          <w:numId w:val="1"/>
        </w:numPr>
      </w:pPr>
      <w:r>
        <w:t>Le combat pour une autre prison. Nous devons être une force de proposition. C’est clairement cet aspect qui doit transparaitre à la fin de la lecture du journal.</w:t>
      </w:r>
    </w:p>
    <w:p w:rsidR="007B7BD0" w:rsidRDefault="007B7BD0">
      <w:r>
        <w:t>La publication de ce journal est prévue pour novembre 2019. Cela permettra de sortir le journal à l’occasion des journées nationales de la prison organisées en novembre par une série d’organisations qui veulent</w:t>
      </w:r>
      <w:r w:rsidR="00E672B1">
        <w:t xml:space="preserve"> mettre</w:t>
      </w:r>
      <w:r>
        <w:t xml:space="preserve"> en avant cette réflexion sur l’enfermement.</w:t>
      </w:r>
    </w:p>
    <w:p w:rsidR="007B7BD0" w:rsidRDefault="007B7BD0">
      <w:r>
        <w:t>Par contre, on n’attendra pas novembre pour sortir des « papiers »</w:t>
      </w:r>
      <w:r w:rsidR="003500BB">
        <w:t xml:space="preserve"> sur notre site int</w:t>
      </w:r>
      <w:bookmarkStart w:id="0" w:name="_GoBack"/>
      <w:bookmarkEnd w:id="0"/>
      <w:r>
        <w:t xml:space="preserve">ernet et/ou page </w:t>
      </w:r>
      <w:proofErr w:type="spellStart"/>
      <w:r>
        <w:t>facebook</w:t>
      </w:r>
      <w:proofErr w:type="spellEnd"/>
      <w:r>
        <w:t>.</w:t>
      </w:r>
    </w:p>
    <w:p w:rsidR="007B7BD0" w:rsidRDefault="007B7BD0">
      <w:r>
        <w:t>François et Karine sont fortement intéressés par le combat</w:t>
      </w:r>
      <w:r w:rsidR="00E672B1">
        <w:t xml:space="preserve"> mené par un collectif citoyen </w:t>
      </w:r>
      <w:r>
        <w:t xml:space="preserve">contre l’implantation de la méga-prison de </w:t>
      </w:r>
      <w:proofErr w:type="spellStart"/>
      <w:r>
        <w:t>Haren</w:t>
      </w:r>
      <w:proofErr w:type="spellEnd"/>
      <w:r>
        <w:t>. François propose de prendre contact et de réaliser une série de reportages/portraits sur le collectif. Ces portraits seraient diffusés à raison d’un par mois.</w:t>
      </w:r>
    </w:p>
    <w:p w:rsidR="007B7BD0" w:rsidRDefault="007B7BD0">
      <w:r>
        <w:t xml:space="preserve">Daniel explique qu’il pourrait également sortir une vidéo tous les mois pour le site et/ou </w:t>
      </w:r>
      <w:proofErr w:type="spellStart"/>
      <w:r>
        <w:t>facebook</w:t>
      </w:r>
      <w:proofErr w:type="spellEnd"/>
      <w:r>
        <w:t xml:space="preserve"> …</w:t>
      </w:r>
    </w:p>
    <w:p w:rsidR="007B7BD0" w:rsidRDefault="00E672B1">
      <w:r>
        <w:t xml:space="preserve">Pour le volet français, il faudrait voir si le prochain stagiaire français qui fait un master en journalisme après des études de sciences-politique pourra nous aider. Il effectuera son stage de 4 ou 6 mois à partir du 11 février prochain. Ce serait intéressant de relancer l’idée d’une interview de Christiane </w:t>
      </w:r>
      <w:proofErr w:type="spellStart"/>
      <w:r>
        <w:t>Taubira</w:t>
      </w:r>
      <w:proofErr w:type="spellEnd"/>
      <w:r>
        <w:t>, ancienne ministre de la justice en France.</w:t>
      </w:r>
    </w:p>
    <w:p w:rsidR="00E672B1" w:rsidRDefault="00E672B1">
      <w:r>
        <w:t>Il faudrait rechercher si l’OIP a réalisé une étude sur les prisons françaises.</w:t>
      </w:r>
    </w:p>
    <w:p w:rsidR="00E672B1" w:rsidRDefault="00E672B1">
      <w:r>
        <w:t>Autres propositions  d’interviews :</w:t>
      </w:r>
    </w:p>
    <w:p w:rsidR="007A1BF8" w:rsidRDefault="00E672B1">
      <w:r>
        <w:t>B</w:t>
      </w:r>
      <w:r w:rsidR="007A1BF8">
        <w:t xml:space="preserve">ahar </w:t>
      </w:r>
      <w:proofErr w:type="spellStart"/>
      <w:r w:rsidR="007A1BF8">
        <w:t>Kim</w:t>
      </w:r>
      <w:r w:rsidR="0098553E">
        <w:t>yongür</w:t>
      </w:r>
      <w:proofErr w:type="spellEnd"/>
      <w:r>
        <w:t>, rencontré par Daniel. Il a été emprisonné dans plusieurs pays. Il pourrait faire un comparatif… et une réflexion sur l’enfermement politique.</w:t>
      </w:r>
    </w:p>
    <w:p w:rsidR="0098553E" w:rsidRDefault="0098553E">
      <w:r>
        <w:t xml:space="preserve">Juliette </w:t>
      </w:r>
      <w:proofErr w:type="spellStart"/>
      <w:r>
        <w:t>Beghin</w:t>
      </w:r>
      <w:proofErr w:type="spellEnd"/>
      <w:r>
        <w:t xml:space="preserve"> – </w:t>
      </w:r>
      <w:proofErr w:type="spellStart"/>
      <w:r>
        <w:t>Genepi</w:t>
      </w:r>
      <w:proofErr w:type="spellEnd"/>
      <w:r w:rsidR="00E672B1">
        <w:t>. C’est un collectif qui se met en place en Belgique. Il est bien implanté en France</w:t>
      </w:r>
    </w:p>
    <w:p w:rsidR="0098553E" w:rsidRDefault="00E672B1">
      <w:r>
        <w:t xml:space="preserve">Christine </w:t>
      </w:r>
      <w:proofErr w:type="spellStart"/>
      <w:r>
        <w:t>Mahy</w:t>
      </w:r>
      <w:proofErr w:type="spellEnd"/>
      <w:r>
        <w:t xml:space="preserve"> – RWLP.  Elle parait incontournable pour évoquer le lien entre pauvreté, exclusion sociale et prison.</w:t>
      </w:r>
    </w:p>
    <w:p w:rsidR="00E672B1" w:rsidRDefault="00E672B1">
      <w:r>
        <w:t xml:space="preserve">Prochaine réunion du journal « prison » : le mercredi 16/01/19 à 18h30 à </w:t>
      </w:r>
      <w:proofErr w:type="spellStart"/>
      <w:r>
        <w:t>Mozet</w:t>
      </w:r>
      <w:proofErr w:type="spellEnd"/>
      <w:r>
        <w:t>.</w:t>
      </w:r>
    </w:p>
    <w:p w:rsidR="00E672B1" w:rsidRDefault="00E672B1"/>
    <w:p w:rsidR="00E672B1" w:rsidRDefault="00E672B1"/>
    <w:sectPr w:rsidR="00E672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9C6B02"/>
    <w:multiLevelType w:val="hybridMultilevel"/>
    <w:tmpl w:val="00341D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D33"/>
    <w:rsid w:val="003500BB"/>
    <w:rsid w:val="00705849"/>
    <w:rsid w:val="007A1BF8"/>
    <w:rsid w:val="007B7BD0"/>
    <w:rsid w:val="007E030C"/>
    <w:rsid w:val="00944D33"/>
    <w:rsid w:val="00966417"/>
    <w:rsid w:val="0098553E"/>
    <w:rsid w:val="009C3A57"/>
    <w:rsid w:val="00C63C60"/>
    <w:rsid w:val="00CE6561"/>
    <w:rsid w:val="00E672B1"/>
    <w:rsid w:val="00F559C7"/>
    <w:rsid w:val="00FE539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7B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7B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4345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Province de Namur</Company>
  <LinksUpToDate>false</LinksUpToDate>
  <CharactersWithSpaces>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NOKIN DANIEL</dc:creator>
  <cp:lastModifiedBy>NOKIN DANIEL </cp:lastModifiedBy>
  <cp:revision>2</cp:revision>
  <cp:lastPrinted>2018-12-17T16:11:00Z</cp:lastPrinted>
  <dcterms:created xsi:type="dcterms:W3CDTF">2019-01-03T12:09:00Z</dcterms:created>
  <dcterms:modified xsi:type="dcterms:W3CDTF">2019-01-03T12:09:00Z</dcterms:modified>
</cp:coreProperties>
</file>